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both"/>
        <w:rPr>
          <w:rFonts w:ascii="Arial" w:hAnsi="Arial" w:cs="Arial"/>
          <w:b/>
          <w:b/>
          <w:bCs/>
          <w:i/>
          <w:i/>
          <w:iCs/>
          <w:sz w:val="28"/>
          <w:szCs w:val="28"/>
          <w:u w:val="single"/>
        </w:rPr>
      </w:pPr>
      <w:r>
        <w:rPr>
          <w:rFonts w:cs="Arial" w:ascii="Arial" w:hAnsi="Arial"/>
          <w:b/>
          <w:bCs/>
          <w:i/>
          <w:iCs/>
          <w:sz w:val="28"/>
          <w:szCs w:val="28"/>
          <w:u w:val="single"/>
        </w:rPr>
        <w:t>Allegato A)</w:t>
      </w:r>
    </w:p>
    <w:p>
      <w:pPr>
        <w:pStyle w:val="Normal"/>
        <w:jc w:val="both"/>
        <w:rPr>
          <w:rFonts w:ascii="Arial" w:hAnsi="Arial" w:cs="Arial"/>
          <w:b/>
          <w:b/>
          <w:sz w:val="20"/>
          <w:szCs w:val="20"/>
          <w:u w:val="single"/>
        </w:rPr>
      </w:pPr>
      <w:r>
        <w:rPr>
          <w:rFonts w:cs="Arial" w:ascii="Arial" w:hAnsi="Arial"/>
          <w:b/>
          <w:sz w:val="20"/>
          <w:szCs w:val="20"/>
          <w:u w:val="single"/>
        </w:rPr>
      </w:r>
    </w:p>
    <w:p>
      <w:pPr>
        <w:pStyle w:val="Normal"/>
        <w:jc w:val="center"/>
        <w:rPr>
          <w:b/>
          <w:b/>
          <w:sz w:val="32"/>
          <w:szCs w:val="32"/>
        </w:rPr>
      </w:pPr>
      <w:r>
        <w:rPr>
          <w:b/>
          <w:sz w:val="32"/>
          <w:szCs w:val="32"/>
        </w:rPr>
        <w:t>SCHEMA DI PRESENTAZIONE PROGETTI</w:t>
      </w:r>
    </w:p>
    <w:p>
      <w:pPr>
        <w:pStyle w:val="Normal"/>
        <w:jc w:val="both"/>
        <w:rPr>
          <w:rFonts w:ascii="Arial" w:hAnsi="Arial" w:cs="Arial"/>
          <w:b/>
          <w:b/>
          <w:sz w:val="20"/>
          <w:szCs w:val="20"/>
        </w:rPr>
      </w:pPr>
      <w:r>
        <w:rPr>
          <w:rFonts w:cs="Arial" w:ascii="Arial" w:hAnsi="Arial"/>
          <w:b/>
          <w:sz w:val="20"/>
          <w:szCs w:val="20"/>
        </w:rPr>
      </w:r>
    </w:p>
    <w:tbl>
      <w:tblPr>
        <w:tblW w:w="9821" w:type="dxa"/>
        <w:jc w:val="left"/>
        <w:tblInd w:w="-106" w:type="dxa"/>
        <w:tblLayout w:type="fixed"/>
        <w:tblCellMar>
          <w:top w:w="0" w:type="dxa"/>
          <w:left w:w="108" w:type="dxa"/>
          <w:bottom w:w="0" w:type="dxa"/>
          <w:right w:w="108" w:type="dxa"/>
        </w:tblCellMar>
      </w:tblPr>
      <w:tblGrid>
        <w:gridCol w:w="9821"/>
      </w:tblGrid>
      <w:tr>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 xml:space="preserve">1) </w:t>
            </w:r>
            <w:r>
              <w:rPr>
                <w:b/>
                <w:u w:val="single"/>
              </w:rPr>
              <w:t>TITOLO PROGETTO</w:t>
            </w:r>
          </w:p>
          <w:p>
            <w:pPr>
              <w:pStyle w:val="Normal"/>
              <w:widowControl w:val="false"/>
              <w:jc w:val="both"/>
              <w:rPr>
                <w:b/>
                <w:b/>
                <w:u w:val="single"/>
              </w:rPr>
            </w:pPr>
            <w:r>
              <w:rPr>
                <w:b/>
                <w:u w:val="single"/>
              </w:rPr>
            </w:r>
          </w:p>
          <w:p>
            <w:pPr>
              <w:pStyle w:val="Normal"/>
              <w:widowControl w:val="false"/>
              <w:jc w:val="both"/>
              <w:rPr>
                <w:b/>
                <w:b/>
              </w:rPr>
            </w:pPr>
            <w:r>
              <w:rPr>
                <w:b/>
              </w:rPr>
              <w:t>……………………………………………………………………………………………………</w:t>
            </w:r>
          </w:p>
          <w:p>
            <w:pPr>
              <w:pStyle w:val="Normal"/>
              <w:widowControl w:val="false"/>
              <w:jc w:val="both"/>
              <w:rPr>
                <w:b/>
                <w:b/>
              </w:rPr>
            </w:pPr>
            <w:r>
              <w:rPr>
                <w:b/>
              </w:rPr>
            </w:r>
          </w:p>
          <w:p>
            <w:pPr>
              <w:pStyle w:val="Normal"/>
              <w:widowControl w:val="false"/>
              <w:jc w:val="both"/>
              <w:rPr>
                <w:rFonts w:ascii="Arial" w:hAnsi="Arial" w:cs="Arial"/>
                <w:b/>
                <w:b/>
                <w:sz w:val="20"/>
                <w:szCs w:val="20"/>
              </w:rPr>
            </w:pPr>
            <w:r>
              <w:rPr>
                <w:rFonts w:cs="Arial" w:ascii="Arial" w:hAnsi="Arial"/>
                <w:b/>
                <w:sz w:val="20"/>
                <w:szCs w:val="20"/>
              </w:rPr>
            </w:r>
          </w:p>
        </w:tc>
      </w:tr>
      <w:tr>
        <w:trPr>
          <w:trHeight w:val="5904" w:hRule="atLeast"/>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 xml:space="preserve">2) </w:t>
            </w:r>
            <w:r>
              <w:rPr>
                <w:b/>
                <w:u w:val="single"/>
              </w:rPr>
              <w:t>SOGGETTO PROPONENTE</w:t>
            </w:r>
          </w:p>
          <w:p>
            <w:pPr>
              <w:pStyle w:val="Normal"/>
              <w:widowControl w:val="false"/>
              <w:jc w:val="both"/>
              <w:rPr>
                <w:b/>
                <w:b/>
                <w:u w:val="single"/>
              </w:rPr>
            </w:pPr>
            <w:r>
              <w:rPr>
                <w:b/>
                <w:u w:val="single"/>
              </w:rPr>
            </w:r>
          </w:p>
          <w:p>
            <w:pPr>
              <w:pStyle w:val="Normal"/>
              <w:widowControl w:val="false"/>
              <w:jc w:val="both"/>
              <w:rPr>
                <w:b/>
                <w:b/>
              </w:rPr>
            </w:pPr>
            <w:r>
              <w:rPr>
                <w:b/>
              </w:rPr>
              <w:t>Nome e cognome:………………………………………………………….................................</w:t>
            </w:r>
          </w:p>
          <w:p>
            <w:pPr>
              <w:pStyle w:val="Normal"/>
              <w:widowControl w:val="false"/>
              <w:jc w:val="both"/>
              <w:rPr>
                <w:b/>
                <w:b/>
              </w:rPr>
            </w:pPr>
            <w:r>
              <w:rPr>
                <w:b/>
              </w:rPr>
            </w:r>
          </w:p>
          <w:p>
            <w:pPr>
              <w:pStyle w:val="Normal"/>
              <w:widowControl w:val="false"/>
              <w:jc w:val="both"/>
              <w:rPr>
                <w:b/>
                <w:b/>
              </w:rPr>
            </w:pPr>
            <w:r>
              <w:rPr>
                <w:b/>
              </w:rPr>
              <w:t>Codice fiscale/Partita Iva: ………………………………………………………………………</w:t>
            </w:r>
          </w:p>
          <w:p>
            <w:pPr>
              <w:pStyle w:val="Normal"/>
              <w:widowControl w:val="false"/>
              <w:jc w:val="both"/>
              <w:rPr>
                <w:b/>
                <w:b/>
              </w:rPr>
            </w:pPr>
            <w:r>
              <w:rPr>
                <w:b/>
              </w:rPr>
            </w:r>
          </w:p>
          <w:p>
            <w:pPr>
              <w:pStyle w:val="Normal"/>
              <w:widowControl w:val="false"/>
              <w:jc w:val="both"/>
              <w:rPr>
                <w:b/>
                <w:b/>
              </w:rPr>
            </w:pPr>
            <w:r>
              <w:rPr>
                <w:b/>
              </w:rPr>
              <w:t>Indirizzo:…………………………………………………………………………………………..</w:t>
            </w:r>
          </w:p>
          <w:p>
            <w:pPr>
              <w:pStyle w:val="Normal"/>
              <w:widowControl w:val="false"/>
              <w:jc w:val="both"/>
              <w:rPr>
                <w:b/>
                <w:b/>
              </w:rPr>
            </w:pPr>
            <w:r>
              <w:rPr>
                <w:b/>
              </w:rPr>
            </w:r>
          </w:p>
          <w:p>
            <w:pPr>
              <w:pStyle w:val="Normal"/>
              <w:widowControl w:val="false"/>
              <w:jc w:val="both"/>
              <w:rPr>
                <w:b/>
                <w:b/>
              </w:rPr>
            </w:pPr>
            <w:r>
              <w:rPr>
                <w:b/>
              </w:rPr>
              <w:t>Tel…………………………...Cell. ……………………..Mail…………………………………..</w:t>
            </w:r>
          </w:p>
          <w:p>
            <w:pPr>
              <w:pStyle w:val="Normal"/>
              <w:widowControl w:val="false"/>
              <w:jc w:val="both"/>
              <w:rPr>
                <w:b/>
                <w:b/>
                <w:i/>
                <w:i/>
              </w:rPr>
            </w:pPr>
            <w:r>
              <w:rPr>
                <w:b/>
                <w:i/>
              </w:rPr>
            </w:r>
          </w:p>
          <w:p>
            <w:pPr>
              <w:pStyle w:val="Normal"/>
              <w:widowControl w:val="false"/>
              <w:jc w:val="both"/>
              <w:rPr/>
            </w:pPr>
            <w:r>
              <w:rPr>
                <w:i/>
              </w:rPr>
              <w:t xml:space="preserve">Allegare curriculum </w:t>
            </w:r>
            <w:r>
              <w:rPr>
                <w:bCs/>
                <w:i/>
              </w:rPr>
              <w:t>aggiornato e firmato</w:t>
            </w:r>
            <w:r>
              <w:rPr>
                <w:i/>
              </w:rPr>
              <w:t xml:space="preserve"> </w:t>
            </w:r>
          </w:p>
          <w:p>
            <w:pPr>
              <w:pStyle w:val="Normal"/>
              <w:widowControl w:val="false"/>
              <w:jc w:val="center"/>
              <w:rPr>
                <w:b/>
                <w:b/>
              </w:rPr>
            </w:pPr>
            <w:r>
              <w:rPr>
                <w:b/>
              </w:rPr>
              <w:t>____________________________________________________</w:t>
            </w:r>
          </w:p>
          <w:p>
            <w:pPr>
              <w:pStyle w:val="Normal"/>
              <w:widowControl w:val="false"/>
              <w:jc w:val="both"/>
              <w:rPr>
                <w:b/>
                <w:b/>
                <w:i/>
                <w:i/>
              </w:rPr>
            </w:pPr>
            <w:r>
              <w:rPr>
                <w:b/>
                <w:i/>
              </w:rPr>
            </w:r>
          </w:p>
          <w:p>
            <w:pPr>
              <w:pStyle w:val="Normal"/>
              <w:widowControl w:val="false"/>
              <w:jc w:val="both"/>
              <w:rPr/>
            </w:pPr>
            <w:r>
              <w:rPr>
                <w:b/>
                <w:i/>
              </w:rPr>
              <w:t>Per Enti, Associazioni, altro:</w:t>
            </w:r>
            <w:r>
              <w:rPr>
                <w:b/>
              </w:rPr>
              <w:t xml:space="preserve"> </w:t>
            </w:r>
          </w:p>
          <w:p>
            <w:pPr>
              <w:pStyle w:val="Normal"/>
              <w:widowControl w:val="false"/>
              <w:jc w:val="both"/>
              <w:rPr>
                <w:b/>
                <w:b/>
                <w:sz w:val="8"/>
                <w:szCs w:val="8"/>
              </w:rPr>
            </w:pPr>
            <w:r>
              <w:rPr>
                <w:b/>
                <w:sz w:val="8"/>
                <w:szCs w:val="8"/>
              </w:rPr>
            </w:r>
          </w:p>
          <w:p>
            <w:pPr>
              <w:pStyle w:val="Normal"/>
              <w:widowControl w:val="false"/>
              <w:jc w:val="both"/>
              <w:rPr>
                <w:b/>
                <w:b/>
              </w:rPr>
            </w:pPr>
            <w:r>
              <w:rPr>
                <w:b/>
              </w:rPr>
              <w:t>Ragione sociale………………………………………………………………………………….</w:t>
            </w:r>
          </w:p>
          <w:p>
            <w:pPr>
              <w:pStyle w:val="Normal"/>
              <w:widowControl w:val="false"/>
              <w:jc w:val="both"/>
              <w:rPr>
                <w:b/>
                <w:b/>
              </w:rPr>
            </w:pPr>
            <w:r>
              <w:rPr>
                <w:b/>
              </w:rPr>
            </w:r>
          </w:p>
          <w:p>
            <w:pPr>
              <w:pStyle w:val="Normal"/>
              <w:widowControl w:val="false"/>
              <w:jc w:val="both"/>
              <w:rPr>
                <w:b/>
                <w:b/>
              </w:rPr>
            </w:pPr>
            <w:r>
              <w:rPr>
                <w:b/>
              </w:rPr>
              <w:t xml:space="preserve">Referente per l’iniziativa……………………………………………………………………….. </w:t>
            </w:r>
          </w:p>
          <w:p>
            <w:pPr>
              <w:pStyle w:val="Normal"/>
              <w:widowControl w:val="false"/>
              <w:jc w:val="both"/>
              <w:rPr>
                <w:b/>
                <w:b/>
              </w:rPr>
            </w:pPr>
            <w:r>
              <w:rPr>
                <w:b/>
              </w:rPr>
            </w:r>
          </w:p>
          <w:p>
            <w:pPr>
              <w:pStyle w:val="Normal"/>
              <w:widowControl w:val="false"/>
              <w:jc w:val="both"/>
              <w:rPr>
                <w:b/>
                <w:b/>
              </w:rPr>
            </w:pPr>
            <w:r>
              <w:rPr>
                <w:b/>
              </w:rPr>
              <w:t>Indirizzo referente………………………………………………………………………………..</w:t>
            </w:r>
          </w:p>
          <w:p>
            <w:pPr>
              <w:pStyle w:val="Normal"/>
              <w:widowControl w:val="false"/>
              <w:jc w:val="both"/>
              <w:rPr>
                <w:b/>
                <w:b/>
              </w:rPr>
            </w:pPr>
            <w:r>
              <w:rPr>
                <w:b/>
              </w:rPr>
            </w:r>
          </w:p>
          <w:p>
            <w:pPr>
              <w:pStyle w:val="Normal"/>
              <w:widowControl w:val="false"/>
              <w:jc w:val="both"/>
              <w:rPr>
                <w:b/>
                <w:b/>
              </w:rPr>
            </w:pPr>
            <w:r>
              <w:rPr>
                <w:b/>
              </w:rPr>
              <w:t>Tel…………………………..Cell. …………………….Mail…………………………………….</w:t>
            </w:r>
          </w:p>
          <w:p>
            <w:pPr>
              <w:pStyle w:val="Normal"/>
              <w:widowControl w:val="false"/>
              <w:jc w:val="both"/>
              <w:rPr>
                <w:b/>
                <w:b/>
              </w:rPr>
            </w:pPr>
            <w:r>
              <w:rPr>
                <w:b/>
              </w:rPr>
            </w:r>
          </w:p>
          <w:p>
            <w:pPr>
              <w:pStyle w:val="Normal"/>
              <w:widowControl w:val="false"/>
              <w:jc w:val="both"/>
              <w:rPr>
                <w:i/>
                <w:i/>
              </w:rPr>
            </w:pPr>
            <w:r>
              <w:rPr>
                <w:i/>
              </w:rPr>
              <w:t xml:space="preserve">Allegare curriculum firmato e aggiornato dell’associazione/Ente e del personale coinvolto nel progetto </w:t>
            </w:r>
          </w:p>
          <w:p>
            <w:pPr>
              <w:pStyle w:val="Normal"/>
              <w:widowControl w:val="false"/>
              <w:jc w:val="both"/>
              <w:rPr>
                <w:b/>
                <w:b/>
                <w:i/>
                <w:i/>
              </w:rPr>
            </w:pPr>
            <w:r>
              <w:rPr>
                <w:b/>
                <w:i/>
              </w:rPr>
            </w:r>
          </w:p>
        </w:tc>
      </w:tr>
      <w:tr>
        <w:trPr>
          <w:trHeight w:val="2782" w:hRule="atLeast"/>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 xml:space="preserve">3) </w:t>
            </w:r>
            <w:r>
              <w:rPr>
                <w:b/>
                <w:u w:val="single"/>
              </w:rPr>
              <w:t>POSIZIONE FISCALE</w:t>
            </w:r>
          </w:p>
          <w:p>
            <w:pPr>
              <w:pStyle w:val="Normal"/>
              <w:widowControl w:val="false"/>
              <w:jc w:val="both"/>
              <w:rPr/>
            </w:pPr>
            <w:r>
              <w:rPr>
                <w:i/>
              </w:rPr>
              <w:t>Specificare se:</w:t>
            </w:r>
            <w:r>
              <w:rPr>
                <w:b/>
                <w:sz w:val="44"/>
                <w:szCs w:val="44"/>
              </w:rPr>
              <w:t xml:space="preserve"> </w:t>
            </w:r>
          </w:p>
          <w:p>
            <w:pPr>
              <w:pStyle w:val="Normal"/>
              <w:widowControl w:val="false"/>
              <w:jc w:val="both"/>
              <w:rPr/>
            </w:pPr>
            <w:r>
              <w:rPr>
                <w:b/>
                <w:sz w:val="44"/>
                <w:szCs w:val="44"/>
              </w:rPr>
              <w:t xml:space="preserve">□ </w:t>
            </w:r>
            <w:r>
              <w:rPr/>
              <w:t>non titolare di partita IVA</w:t>
            </w:r>
          </w:p>
          <w:p>
            <w:pPr>
              <w:pStyle w:val="Normal"/>
              <w:widowControl w:val="false"/>
              <w:jc w:val="both"/>
              <w:rPr/>
            </w:pPr>
            <w:r>
              <w:rPr>
                <w:b/>
                <w:sz w:val="44"/>
                <w:szCs w:val="44"/>
              </w:rPr>
              <w:t xml:space="preserve">□ </w:t>
            </w:r>
            <w:r>
              <w:rPr/>
              <w:t xml:space="preserve">titolare di partita IVA                       </w:t>
            </w:r>
            <w:r>
              <w:rPr>
                <w:b/>
                <w:sz w:val="44"/>
                <w:szCs w:val="44"/>
              </w:rPr>
              <w:t xml:space="preserve">□ </w:t>
            </w:r>
            <w:r>
              <w:rPr/>
              <w:t>regime forfettario (ai sensi art.1 L.190/14)</w:t>
            </w:r>
          </w:p>
          <w:p>
            <w:pPr>
              <w:pStyle w:val="Normal"/>
              <w:widowControl w:val="false"/>
              <w:tabs>
                <w:tab w:val="clear" w:pos="708"/>
                <w:tab w:val="left" w:pos="426" w:leader="none"/>
              </w:tabs>
              <w:ind w:left="425" w:right="0" w:hanging="0"/>
              <w:jc w:val="both"/>
              <w:rPr/>
            </w:pPr>
            <w:r>
              <w:rPr/>
              <w:t xml:space="preserve">                                                         </w:t>
            </w:r>
            <w:r>
              <w:rPr>
                <w:b/>
                <w:sz w:val="44"/>
                <w:szCs w:val="44"/>
              </w:rPr>
              <w:t>□</w:t>
            </w:r>
            <w:r>
              <w:rPr/>
              <w:t xml:space="preserve"> </w:t>
            </w:r>
            <w:r>
              <w:rPr>
                <w:sz w:val="22"/>
              </w:rPr>
              <w:t xml:space="preserve">esente IVA (ai sensi art.10 D.P.R.633/72) </w:t>
            </w:r>
          </w:p>
          <w:p>
            <w:pPr>
              <w:pStyle w:val="Normal"/>
              <w:widowControl w:val="false"/>
              <w:tabs>
                <w:tab w:val="clear" w:pos="708"/>
                <w:tab w:val="left" w:pos="426" w:leader="none"/>
              </w:tabs>
              <w:ind w:left="425" w:right="0" w:hanging="0"/>
              <w:jc w:val="both"/>
              <w:rPr/>
            </w:pPr>
            <w:r>
              <w:rPr/>
              <w:t xml:space="preserve">⁪                                                         </w:t>
            </w:r>
            <w:r>
              <w:rPr>
                <w:b/>
                <w:sz w:val="44"/>
                <w:szCs w:val="44"/>
              </w:rPr>
              <w:t>□</w:t>
            </w:r>
            <w:r>
              <w:rPr/>
              <w:t xml:space="preserve"> </w:t>
            </w:r>
            <w:r>
              <w:rPr/>
              <w:t>f</w:t>
            </w:r>
            <w:r>
              <w:rPr>
                <w:sz w:val="22"/>
              </w:rPr>
              <w:t>uori campo IVA (ai sensi dell’art.4 D.P.R.633/72)</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tbl>
      <w:tblPr>
        <w:tblW w:w="9821" w:type="dxa"/>
        <w:jc w:val="left"/>
        <w:tblInd w:w="-78" w:type="dxa"/>
        <w:tblLayout w:type="fixed"/>
        <w:tblCellMar>
          <w:top w:w="0" w:type="dxa"/>
          <w:left w:w="108" w:type="dxa"/>
          <w:bottom w:w="0" w:type="dxa"/>
          <w:right w:w="108" w:type="dxa"/>
        </w:tblCellMar>
      </w:tblPr>
      <w:tblGrid>
        <w:gridCol w:w="9821"/>
      </w:tblGrid>
      <w:tr>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ind w:left="624" w:right="0" w:hanging="0"/>
              <w:jc w:val="center"/>
              <w:rPr/>
            </w:pPr>
            <w:r>
              <w:rPr>
                <w:b/>
              </w:rPr>
              <w:t xml:space="preserve">4) </w:t>
            </w:r>
            <w:r>
              <w:rPr>
                <w:b/>
                <w:u w:val="single"/>
              </w:rPr>
              <w:t>TIPOLOGIA ATTIVITA’</w:t>
            </w:r>
          </w:p>
          <w:p>
            <w:pPr>
              <w:pStyle w:val="Normal"/>
              <w:widowControl w:val="false"/>
              <w:rPr/>
            </w:pPr>
            <w:r>
              <w:rPr>
                <w:b/>
                <w:sz w:val="44"/>
                <w:szCs w:val="44"/>
              </w:rPr>
              <w:t xml:space="preserve">□ </w:t>
            </w:r>
            <w:r>
              <w:rPr>
                <w:b/>
              </w:rPr>
              <w:t xml:space="preserve">corso di ascolto strutturato in modalità FAD (formazione a distanza)        </w:t>
            </w:r>
          </w:p>
          <w:p>
            <w:pPr>
              <w:pStyle w:val="Normal"/>
              <w:widowControl w:val="false"/>
              <w:jc w:val="both"/>
              <w:rPr/>
            </w:pPr>
            <w:r>
              <w:rPr>
                <w:b/>
                <w:sz w:val="44"/>
                <w:szCs w:val="44"/>
              </w:rPr>
              <w:t xml:space="preserve">□ </w:t>
            </w:r>
            <w:r>
              <w:rPr>
                <w:b/>
              </w:rPr>
              <w:t>corso di ascolto in presenza*</w:t>
            </w:r>
          </w:p>
          <w:p>
            <w:pPr>
              <w:pStyle w:val="Normal"/>
              <w:widowControl w:val="false"/>
              <w:jc w:val="both"/>
              <w:rPr/>
            </w:pPr>
            <w:r>
              <w:rPr>
                <w:b/>
                <w:sz w:val="22"/>
                <w:szCs w:val="22"/>
              </w:rPr>
              <w:t xml:space="preserve">-  </w:t>
            </w:r>
            <w:r>
              <w:rPr>
                <w:sz w:val="22"/>
                <w:szCs w:val="22"/>
              </w:rPr>
              <w:t xml:space="preserve"> eventuale disponibilità allo svolgimento in modalità  FAD (formazione a distanza)  </w:t>
            </w:r>
            <w:r>
              <w:rPr>
                <w:sz w:val="28"/>
                <w:szCs w:val="28"/>
              </w:rPr>
              <w:t>sì □ no □</w:t>
            </w:r>
          </w:p>
          <w:p>
            <w:pPr>
              <w:pStyle w:val="Normal"/>
              <w:widowControl w:val="false"/>
              <w:jc w:val="both"/>
              <w:rPr>
                <w:sz w:val="16"/>
                <w:szCs w:val="16"/>
              </w:rPr>
            </w:pPr>
            <w:r>
              <w:rPr>
                <w:sz w:val="16"/>
                <w:szCs w:val="16"/>
              </w:rPr>
            </w:r>
          </w:p>
          <w:p>
            <w:pPr>
              <w:pStyle w:val="Normal"/>
              <w:widowControl w:val="false"/>
              <w:rPr>
                <w:sz w:val="22"/>
                <w:szCs w:val="22"/>
              </w:rPr>
            </w:pPr>
            <w:r>
              <w:rPr>
                <w:sz w:val="22"/>
                <w:szCs w:val="22"/>
              </w:rPr>
              <w:t>*E’ possibile inserire all’interno dei progetti proposti una o più visite guidate purché pertinenti con gli argomenti trattati.</w:t>
            </w:r>
          </w:p>
          <w:p>
            <w:pPr>
              <w:pStyle w:val="Normal"/>
              <w:widowControl w:val="false"/>
              <w:jc w:val="both"/>
              <w:rPr>
                <w:sz w:val="18"/>
                <w:szCs w:val="18"/>
              </w:rPr>
            </w:pPr>
            <w:r>
              <w:rPr>
                <w:sz w:val="18"/>
                <w:szCs w:val="18"/>
              </w:rPr>
            </w:r>
          </w:p>
          <w:p>
            <w:pPr>
              <w:pStyle w:val="Normal"/>
              <w:widowControl w:val="false"/>
              <w:rPr/>
            </w:pPr>
            <w:r>
              <w:rPr>
                <w:b/>
                <w:sz w:val="44"/>
                <w:szCs w:val="44"/>
              </w:rPr>
              <w:t xml:space="preserve">□ </w:t>
            </w:r>
            <w:r>
              <w:rPr>
                <w:b/>
              </w:rPr>
              <w:t>laboratorio strutturato in modalità FAD (formazione a distanza)</w:t>
            </w:r>
          </w:p>
          <w:p>
            <w:pPr>
              <w:pStyle w:val="Normal"/>
              <w:widowControl w:val="false"/>
              <w:rPr/>
            </w:pPr>
            <w:r>
              <w:rPr>
                <w:b/>
                <w:sz w:val="44"/>
                <w:szCs w:val="44"/>
              </w:rPr>
              <w:t xml:space="preserve">□ </w:t>
            </w:r>
            <w:r>
              <w:rPr>
                <w:b/>
              </w:rPr>
              <w:t xml:space="preserve">laboratorio con modalità in presenza    </w:t>
            </w:r>
          </w:p>
          <w:p>
            <w:pPr>
              <w:pStyle w:val="Normal"/>
              <w:widowControl w:val="false"/>
              <w:jc w:val="both"/>
              <w:rPr/>
            </w:pPr>
            <w:r>
              <w:rPr>
                <w:b/>
                <w:sz w:val="22"/>
                <w:szCs w:val="22"/>
              </w:rPr>
              <w:t xml:space="preserve">-  </w:t>
            </w:r>
            <w:r>
              <w:rPr>
                <w:sz w:val="22"/>
                <w:szCs w:val="22"/>
              </w:rPr>
              <w:t xml:space="preserve"> eventuale disponibilità allo svolgimento in modalità  FAD (formazione a distanza)  </w:t>
            </w:r>
            <w:r>
              <w:rPr>
                <w:sz w:val="28"/>
                <w:szCs w:val="28"/>
              </w:rPr>
              <w:t>sì □ no □</w:t>
            </w:r>
          </w:p>
          <w:p>
            <w:pPr>
              <w:pStyle w:val="Normal"/>
              <w:widowControl w:val="false"/>
              <w:rPr>
                <w:b/>
                <w:b/>
                <w:sz w:val="44"/>
                <w:szCs w:val="44"/>
              </w:rPr>
            </w:pPr>
            <w:r>
              <w:rPr>
                <w:b/>
                <w:sz w:val="44"/>
                <w:szCs w:val="44"/>
              </w:rPr>
              <w:t xml:space="preserve"> </w:t>
            </w:r>
          </w:p>
          <w:p>
            <w:pPr>
              <w:pStyle w:val="Normal"/>
              <w:widowControl w:val="false"/>
              <w:rPr>
                <w:b/>
                <w:b/>
              </w:rPr>
            </w:pPr>
            <w:r>
              <w:rPr>
                <w:b/>
              </w:rPr>
              <w:t>………………………………………………………………………………………………………</w:t>
            </w:r>
            <w:r>
              <w:rPr>
                <w:b/>
              </w:rPr>
              <w:t>....</w:t>
            </w:r>
          </w:p>
          <w:p>
            <w:pPr>
              <w:pStyle w:val="Normal"/>
              <w:widowControl w:val="false"/>
              <w:rPr>
                <w:b/>
                <w:b/>
              </w:rPr>
            </w:pPr>
            <w:r>
              <w:rPr>
                <w:b/>
              </w:rPr>
              <w:t>………………………………………………………………………………………………………</w:t>
            </w:r>
            <w:r>
              <w:rPr>
                <w:b/>
              </w:rPr>
              <w:t>....</w:t>
            </w:r>
          </w:p>
          <w:p>
            <w:pPr>
              <w:pStyle w:val="Normal"/>
              <w:widowControl w:val="false"/>
              <w:rPr>
                <w:b/>
                <w:b/>
              </w:rPr>
            </w:pPr>
            <w:r>
              <w:rPr>
                <w:b/>
              </w:rPr>
              <w:t>………………………………………………………………………………………………………</w:t>
            </w:r>
            <w:r>
              <w:rPr>
                <w:b/>
              </w:rPr>
              <w:t>....</w:t>
            </w:r>
          </w:p>
          <w:p>
            <w:pPr>
              <w:pStyle w:val="Normal"/>
              <w:widowControl w:val="false"/>
              <w:jc w:val="both"/>
              <w:rPr>
                <w:sz w:val="22"/>
                <w:szCs w:val="22"/>
                <w:shd w:fill="00FF00" w:val="clear"/>
              </w:rPr>
            </w:pPr>
            <w:r>
              <w:rPr>
                <w:sz w:val="22"/>
                <w:szCs w:val="22"/>
                <w:shd w:fill="00FF00" w:val="clear"/>
              </w:rPr>
              <w:t xml:space="preserve"> </w:t>
            </w:r>
          </w:p>
        </w:tc>
      </w:tr>
      <w:tr>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ind w:left="737" w:right="0" w:hanging="0"/>
              <w:jc w:val="center"/>
              <w:rPr/>
            </w:pPr>
            <w:r>
              <w:rPr>
                <w:b/>
              </w:rPr>
              <w:t xml:space="preserve">5) </w:t>
            </w:r>
            <w:r>
              <w:rPr>
                <w:b/>
                <w:u w:val="single"/>
              </w:rPr>
              <w:t>ARTICOLAZIONE ORARIA</w:t>
            </w:r>
          </w:p>
          <w:p>
            <w:pPr>
              <w:pStyle w:val="Normal"/>
              <w:widowControl w:val="false"/>
              <w:ind w:left="737" w:right="0" w:hanging="0"/>
              <w:jc w:val="center"/>
              <w:rPr>
                <w:b/>
                <w:b/>
                <w:u w:val="single"/>
              </w:rPr>
            </w:pPr>
            <w:r>
              <w:rPr>
                <w:b/>
                <w:u w:val="single"/>
              </w:rPr>
            </w:r>
          </w:p>
          <w:p>
            <w:pPr>
              <w:pStyle w:val="Normal"/>
              <w:widowControl w:val="false"/>
              <w:ind w:left="0" w:right="0" w:firstLine="180"/>
              <w:rPr/>
            </w:pPr>
            <w:r>
              <w:rPr>
                <w:i/>
                <w:u w:val="single"/>
              </w:rPr>
              <w:t>Per corsi di ascolto</w:t>
            </w:r>
            <w:r>
              <w:rPr>
                <w:i/>
              </w:rPr>
              <w:t>: ore 10 o 20 in moduli di 2 ore settimanali</w:t>
            </w:r>
          </w:p>
          <w:p>
            <w:pPr>
              <w:pStyle w:val="Normal"/>
              <w:widowControl w:val="false"/>
              <w:ind w:left="1800" w:right="0" w:hanging="1620"/>
              <w:rPr/>
            </w:pPr>
            <w:r>
              <w:rPr>
                <w:i/>
                <w:u w:val="single"/>
              </w:rPr>
              <w:t>Per laboratori</w:t>
            </w:r>
            <w:r>
              <w:rPr>
                <w:i/>
              </w:rPr>
              <w:t xml:space="preserve">: ore 20 o 50 in moduli settimanali (tendenzialmente 20 ore per laboratori “tecnologici” e 50 ore per laboratori di tipo artistico - musicale - teatrale) </w:t>
            </w:r>
          </w:p>
          <w:p>
            <w:pPr>
              <w:pStyle w:val="Normal"/>
              <w:widowControl w:val="false"/>
              <w:rPr>
                <w:b/>
                <w:b/>
                <w:i/>
                <w:i/>
              </w:rPr>
            </w:pPr>
            <w:r>
              <w:rPr>
                <w:b/>
                <w:i/>
              </w:rPr>
            </w:r>
          </w:p>
          <w:p>
            <w:pPr>
              <w:pStyle w:val="Normal"/>
              <w:widowControl w:val="false"/>
              <w:rPr/>
            </w:pPr>
            <w:r>
              <w:rPr/>
              <w:t>………………………………………………………………………………………………………</w:t>
            </w:r>
            <w:r>
              <w:rPr/>
              <w:t>.</w:t>
            </w:r>
          </w:p>
          <w:p>
            <w:pPr>
              <w:pStyle w:val="Normal"/>
              <w:widowControl w:val="false"/>
              <w:rPr/>
            </w:pPr>
            <w:r>
              <w:rPr/>
              <w:t>………………………………………………………………………………………………………</w:t>
            </w:r>
            <w:r>
              <w:rPr/>
              <w:t>.</w:t>
            </w:r>
          </w:p>
          <w:p>
            <w:pPr>
              <w:pStyle w:val="Normal"/>
              <w:widowControl w:val="false"/>
              <w:rPr/>
            </w:pPr>
            <w:r>
              <w:rPr/>
            </w:r>
          </w:p>
        </w:tc>
      </w:tr>
      <w:tr>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 xml:space="preserve">6) </w:t>
            </w:r>
            <w:r>
              <w:rPr>
                <w:b/>
                <w:u w:val="single"/>
              </w:rPr>
              <w:t>ASPETTI LOGISTICI</w:t>
            </w:r>
          </w:p>
          <w:p>
            <w:pPr>
              <w:pStyle w:val="Normal"/>
              <w:widowControl w:val="false"/>
              <w:jc w:val="center"/>
              <w:rPr>
                <w:b/>
                <w:b/>
                <w:u w:val="single"/>
              </w:rPr>
            </w:pPr>
            <w:r>
              <w:rPr>
                <w:b/>
                <w:u w:val="single"/>
              </w:rPr>
            </w:r>
          </w:p>
          <w:p>
            <w:pPr>
              <w:pStyle w:val="Normal"/>
              <w:widowControl w:val="false"/>
              <w:jc w:val="both"/>
              <w:rPr/>
            </w:pPr>
            <w:r>
              <w:rPr>
                <w:u w:val="single"/>
              </w:rPr>
              <w:t xml:space="preserve">STRUTTURE </w:t>
            </w:r>
            <w:r>
              <w:rPr/>
              <w:t xml:space="preserve"> (modalità in presenza)</w:t>
            </w:r>
          </w:p>
          <w:p>
            <w:pPr>
              <w:pStyle w:val="Normal"/>
              <w:widowControl w:val="false"/>
              <w:rPr/>
            </w:pPr>
            <w:r>
              <w:rPr>
                <w:i/>
              </w:rPr>
              <w:t>indicare le caratteristiche delle strutture e di eventuali  attrezzature necessarie  alla realizzazione dell’attività</w:t>
            </w:r>
            <w:r>
              <w:rPr>
                <w:i/>
                <w:color w:val="FF0000"/>
              </w:rPr>
              <w:t xml:space="preserve"> </w:t>
            </w:r>
            <w:r>
              <w:rPr>
                <w:i/>
              </w:rPr>
              <w:t>……………………………………………………………………………………………………………………</w:t>
            </w:r>
            <w:r>
              <w:rPr/>
              <w:t xml:space="preserve"> ……………………………………………………………………………………………………….……………………………………………………………………………………………………….</w:t>
            </w:r>
          </w:p>
          <w:p>
            <w:pPr>
              <w:pStyle w:val="Normal"/>
              <w:widowControl w:val="false"/>
              <w:jc w:val="both"/>
              <w:rPr/>
            </w:pPr>
            <w:r>
              <w:rPr/>
            </w:r>
          </w:p>
          <w:p>
            <w:pPr>
              <w:pStyle w:val="Normal"/>
              <w:widowControl w:val="false"/>
              <w:jc w:val="both"/>
              <w:rPr>
                <w:i/>
                <w:i/>
              </w:rPr>
            </w:pPr>
            <w:r>
              <w:rPr>
                <w:i/>
              </w:rPr>
              <w:t>se il soggetto proponente ha disponibilità di uno spazio adeguato alla realizzazione dell’attività proposta, indicare:</w:t>
            </w:r>
          </w:p>
          <w:p>
            <w:pPr>
              <w:pStyle w:val="Normal"/>
              <w:widowControl w:val="false"/>
              <w:jc w:val="both"/>
              <w:rPr>
                <w:i/>
                <w:i/>
              </w:rPr>
            </w:pPr>
            <w:r>
              <w:rPr>
                <w:i/>
              </w:rPr>
            </w:r>
          </w:p>
          <w:p>
            <w:pPr>
              <w:pStyle w:val="Normal"/>
              <w:widowControl w:val="false"/>
              <w:jc w:val="both"/>
              <w:rPr/>
            </w:pPr>
            <w:r>
              <w:rPr>
                <w:b/>
              </w:rPr>
              <w:t>ubicazione:</w:t>
            </w:r>
            <w:r>
              <w:rPr/>
              <w:t>…………………………………………………………………………………………………………………………………………………………………………………………………..</w:t>
            </w:r>
            <w:r>
              <w:rPr>
                <w:b/>
              </w:rPr>
              <w:t xml:space="preserve"> </w:t>
            </w:r>
          </w:p>
          <w:p>
            <w:pPr>
              <w:pStyle w:val="Normal"/>
              <w:widowControl w:val="false"/>
              <w:jc w:val="both"/>
              <w:rPr>
                <w:b/>
                <w:b/>
              </w:rPr>
            </w:pPr>
            <w:r>
              <w:rPr>
                <w:b/>
              </w:rPr>
            </w:r>
          </w:p>
          <w:p>
            <w:pPr>
              <w:pStyle w:val="Normal"/>
              <w:widowControl w:val="false"/>
              <w:jc w:val="both"/>
              <w:rPr/>
            </w:pPr>
            <w:r>
              <w:rPr>
                <w:b/>
              </w:rPr>
              <w:t>costo:</w:t>
            </w:r>
            <w:r>
              <w:rPr/>
              <w:t>…………………………………………………………………………………………………</w:t>
            </w:r>
          </w:p>
          <w:p>
            <w:pPr>
              <w:pStyle w:val="Normal"/>
              <w:widowControl w:val="false"/>
              <w:jc w:val="both"/>
              <w:rPr/>
            </w:pPr>
            <w:r>
              <w:rPr/>
            </w:r>
          </w:p>
          <w:p>
            <w:pPr>
              <w:pStyle w:val="Normal"/>
              <w:widowControl w:val="false"/>
              <w:jc w:val="both"/>
              <w:rPr/>
            </w:pPr>
            <w:r>
              <w:rPr/>
              <w:t>Si precisa che per lo svolgimento di corsi o laboratori proposti in modalità a distanza è necessaria un’adeguata attrezzatura e una buona connessione internet.</w:t>
            </w:r>
          </w:p>
          <w:p>
            <w:pPr>
              <w:pStyle w:val="Normal"/>
              <w:widowControl w:val="false"/>
              <w:jc w:val="both"/>
              <w:rPr/>
            </w:pPr>
            <w:r>
              <w:rPr/>
            </w:r>
          </w:p>
          <w:p>
            <w:pPr>
              <w:pStyle w:val="Normal"/>
              <w:widowControl w:val="false"/>
              <w:jc w:val="both"/>
              <w:rPr>
                <w:i/>
                <w:i/>
              </w:rPr>
            </w:pPr>
            <w:r>
              <w:rPr>
                <w:i/>
              </w:rPr>
            </w:r>
          </w:p>
          <w:p>
            <w:pPr>
              <w:pStyle w:val="Normal"/>
              <w:widowControl w:val="false"/>
              <w:jc w:val="both"/>
              <w:rPr>
                <w:rFonts w:ascii="Arial" w:hAnsi="Arial" w:cs="Arial"/>
                <w:b/>
                <w:b/>
                <w:i/>
                <w:i/>
                <w:sz w:val="20"/>
                <w:szCs w:val="20"/>
              </w:rPr>
            </w:pPr>
            <w:r>
              <w:rPr>
                <w:rFonts w:cs="Arial" w:ascii="Arial" w:hAnsi="Arial"/>
                <w:b/>
                <w:i/>
                <w:sz w:val="20"/>
                <w:szCs w:val="20"/>
              </w:rPr>
            </w:r>
          </w:p>
          <w:p>
            <w:pPr>
              <w:pStyle w:val="Normal"/>
              <w:widowControl w:val="false"/>
              <w:jc w:val="both"/>
              <w:rPr>
                <w:rFonts w:ascii="Arial" w:hAnsi="Arial" w:cs="Arial"/>
                <w:b/>
                <w:b/>
                <w:i/>
                <w:i/>
                <w:sz w:val="20"/>
                <w:szCs w:val="20"/>
              </w:rPr>
            </w:pPr>
            <w:r>
              <w:rPr>
                <w:rFonts w:cs="Arial" w:ascii="Arial" w:hAnsi="Arial"/>
                <w:b/>
                <w:i/>
                <w:sz w:val="20"/>
                <w:szCs w:val="20"/>
              </w:rPr>
            </w:r>
          </w:p>
          <w:p>
            <w:pPr>
              <w:pStyle w:val="Normal"/>
              <w:widowControl w:val="false"/>
              <w:jc w:val="both"/>
              <w:rPr>
                <w:rFonts w:ascii="Arial" w:hAnsi="Arial" w:cs="Arial"/>
                <w:b/>
                <w:b/>
                <w:i/>
                <w:i/>
                <w:sz w:val="20"/>
                <w:szCs w:val="20"/>
              </w:rPr>
            </w:pPr>
            <w:r>
              <w:rPr>
                <w:rFonts w:cs="Arial" w:ascii="Arial" w:hAnsi="Arial"/>
                <w:b/>
                <w:i/>
                <w:sz w:val="20"/>
                <w:szCs w:val="20"/>
              </w:rPr>
            </w:r>
          </w:p>
          <w:p>
            <w:pPr>
              <w:pStyle w:val="Normal"/>
              <w:widowControl w:val="false"/>
              <w:jc w:val="both"/>
              <w:rPr>
                <w:rFonts w:ascii="Arial" w:hAnsi="Arial" w:cs="Arial"/>
                <w:b/>
                <w:b/>
                <w:i/>
                <w:i/>
                <w:sz w:val="20"/>
                <w:szCs w:val="20"/>
              </w:rPr>
            </w:pPr>
            <w:r>
              <w:rPr>
                <w:rFonts w:cs="Arial" w:ascii="Arial" w:hAnsi="Arial"/>
                <w:b/>
                <w:i/>
                <w:sz w:val="20"/>
                <w:szCs w:val="20"/>
              </w:rPr>
            </w:r>
          </w:p>
          <w:p>
            <w:pPr>
              <w:pStyle w:val="Normal"/>
              <w:widowControl w:val="false"/>
              <w:jc w:val="both"/>
              <w:rPr>
                <w:rFonts w:ascii="Arial" w:hAnsi="Arial" w:cs="Arial"/>
                <w:b/>
                <w:b/>
                <w:i/>
                <w:i/>
                <w:sz w:val="20"/>
                <w:szCs w:val="20"/>
              </w:rPr>
            </w:pPr>
            <w:r>
              <w:rPr>
                <w:rFonts w:cs="Arial" w:ascii="Arial" w:hAnsi="Arial"/>
                <w:b/>
                <w:i/>
                <w:sz w:val="20"/>
                <w:szCs w:val="20"/>
              </w:rPr>
            </w:r>
          </w:p>
        </w:tc>
      </w:tr>
      <w:tr>
        <w:trPr>
          <w:trHeight w:val="313" w:hRule="atLeast"/>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rFonts w:ascii="Arial" w:hAnsi="Arial" w:cs="Arial"/>
                <w:b/>
                <w:b/>
                <w:i/>
                <w:i/>
                <w:sz w:val="20"/>
                <w:szCs w:val="20"/>
              </w:rPr>
            </w:pPr>
            <w:r>
              <w:rPr>
                <w:rFonts w:cs="Arial" w:ascii="Arial" w:hAnsi="Arial"/>
                <w:b/>
                <w:i/>
                <w:sz w:val="20"/>
                <w:szCs w:val="20"/>
              </w:rPr>
            </w:r>
          </w:p>
          <w:p>
            <w:pPr>
              <w:pStyle w:val="Normal"/>
              <w:widowControl w:val="false"/>
              <w:jc w:val="center"/>
              <w:rPr/>
            </w:pPr>
            <w:r>
              <w:rPr>
                <w:b/>
              </w:rPr>
              <w:t xml:space="preserve">7) </w:t>
            </w:r>
            <w:r>
              <w:rPr>
                <w:b/>
                <w:u w:val="single"/>
              </w:rPr>
              <w:t xml:space="preserve">NUMERO MASSIMO DESTINATARI </w:t>
            </w:r>
          </w:p>
          <w:p>
            <w:pPr>
              <w:pStyle w:val="Normal"/>
              <w:widowControl w:val="false"/>
              <w:jc w:val="center"/>
              <w:rPr/>
            </w:pPr>
            <w:r>
              <w:rPr/>
              <w:t>(solo per i laboratori sia  in modalità in presenza che in FAD)</w:t>
            </w:r>
          </w:p>
          <w:p>
            <w:pPr>
              <w:pStyle w:val="Normal"/>
              <w:widowControl w:val="false"/>
              <w:jc w:val="center"/>
              <w:rPr/>
            </w:pPr>
            <w:r>
              <w:rPr/>
            </w:r>
          </w:p>
          <w:p>
            <w:pPr>
              <w:pStyle w:val="Normal"/>
              <w:widowControl w:val="false"/>
              <w:jc w:val="center"/>
              <w:rPr>
                <w:b/>
                <w:b/>
                <w:sz w:val="8"/>
                <w:szCs w:val="8"/>
              </w:rPr>
            </w:pPr>
            <w:r>
              <w:rPr>
                <w:b/>
                <w:sz w:val="8"/>
                <w:szCs w:val="8"/>
              </w:rPr>
            </w:r>
          </w:p>
          <w:p>
            <w:pPr>
              <w:pStyle w:val="Normal"/>
              <w:widowControl w:val="false"/>
              <w:rPr/>
            </w:pPr>
            <w:r>
              <w:rPr/>
              <w:t>Numero partecipanti in  FAD…………………………….</w:t>
            </w:r>
          </w:p>
          <w:p>
            <w:pPr>
              <w:pStyle w:val="Normal"/>
              <w:widowControl w:val="false"/>
              <w:rPr/>
            </w:pPr>
            <w:r>
              <w:rPr/>
            </w:r>
          </w:p>
          <w:p>
            <w:pPr>
              <w:pStyle w:val="Normal"/>
              <w:widowControl w:val="false"/>
              <w:rPr/>
            </w:pPr>
            <w:r>
              <w:rPr/>
              <w:t>Numero partecipanti  in presenza……………………..</w:t>
            </w:r>
          </w:p>
          <w:p>
            <w:pPr>
              <w:pStyle w:val="Normal"/>
              <w:widowControl w:val="false"/>
              <w:rPr>
                <w:rFonts w:ascii="Arial" w:hAnsi="Arial" w:cs="Arial"/>
                <w:b/>
                <w:b/>
                <w:sz w:val="20"/>
                <w:szCs w:val="20"/>
              </w:rPr>
            </w:pPr>
            <w:r>
              <w:rPr>
                <w:rFonts w:cs="Arial" w:ascii="Arial" w:hAnsi="Arial"/>
                <w:b/>
                <w:sz w:val="20"/>
                <w:szCs w:val="20"/>
              </w:rPr>
            </w:r>
          </w:p>
        </w:tc>
      </w:tr>
      <w:tr>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b/>
              </w:rPr>
              <w:t xml:space="preserve">8) </w:t>
            </w:r>
            <w:r>
              <w:rPr>
                <w:b/>
                <w:u w:val="single"/>
              </w:rPr>
              <w:t xml:space="preserve">COSTO DEL PROGETTO </w:t>
            </w:r>
            <w:r>
              <w:rPr>
                <w:i/>
                <w:u w:val="single"/>
              </w:rPr>
              <w:t>(obbligatorio)</w:t>
            </w:r>
          </w:p>
          <w:p>
            <w:pPr>
              <w:pStyle w:val="Normal"/>
              <w:widowControl w:val="false"/>
              <w:jc w:val="center"/>
              <w:rPr>
                <w:i/>
                <w:i/>
                <w:u w:val="single"/>
              </w:rPr>
            </w:pPr>
            <w:r>
              <w:rPr>
                <w:i/>
                <w:u w:val="single"/>
              </w:rPr>
            </w:r>
          </w:p>
          <w:p>
            <w:pPr>
              <w:pStyle w:val="Normal"/>
              <w:widowControl w:val="false"/>
              <w:rPr/>
            </w:pPr>
            <w:r>
              <w:rPr/>
              <w:t>Costo analitico per voci di spesa</w:t>
            </w:r>
          </w:p>
          <w:p>
            <w:pPr>
              <w:pStyle w:val="Normal"/>
              <w:widowControl w:val="false"/>
              <w:numPr>
                <w:ilvl w:val="0"/>
                <w:numId w:val="2"/>
              </w:numPr>
              <w:jc w:val="both"/>
              <w:rPr/>
            </w:pPr>
            <w:r>
              <w:rPr/>
              <w:t>……………………………</w:t>
            </w:r>
            <w:r>
              <w:rPr/>
              <w:t>.</w:t>
            </w:r>
          </w:p>
          <w:p>
            <w:pPr>
              <w:pStyle w:val="Normal"/>
              <w:widowControl w:val="false"/>
              <w:numPr>
                <w:ilvl w:val="0"/>
                <w:numId w:val="2"/>
              </w:numPr>
              <w:jc w:val="both"/>
              <w:rPr/>
            </w:pPr>
            <w:r>
              <w:rPr/>
              <w:t>……………………………</w:t>
            </w:r>
            <w:r>
              <w:rPr/>
              <w:t>..</w:t>
            </w:r>
          </w:p>
          <w:p>
            <w:pPr>
              <w:pStyle w:val="Normal"/>
              <w:widowControl w:val="false"/>
              <w:numPr>
                <w:ilvl w:val="0"/>
                <w:numId w:val="2"/>
              </w:numPr>
              <w:jc w:val="both"/>
              <w:rPr/>
            </w:pPr>
            <w:r>
              <w:rPr/>
              <w:t>……………………………</w:t>
            </w:r>
            <w:r>
              <w:rPr/>
              <w:t>..</w:t>
            </w:r>
          </w:p>
          <w:p>
            <w:pPr>
              <w:pStyle w:val="Normal"/>
              <w:widowControl w:val="false"/>
              <w:jc w:val="both"/>
              <w:rPr/>
            </w:pPr>
            <w:r>
              <w:rPr/>
            </w:r>
          </w:p>
          <w:p>
            <w:pPr>
              <w:pStyle w:val="Normal"/>
              <w:widowControl w:val="false"/>
              <w:jc w:val="both"/>
              <w:rPr/>
            </w:pPr>
            <w:r>
              <w:rPr>
                <w:b/>
              </w:rPr>
              <w:t>Costo totale progetto</w:t>
            </w:r>
            <w:r>
              <w:rPr/>
              <w:t>:…………………………</w:t>
            </w:r>
          </w:p>
          <w:p>
            <w:pPr>
              <w:pStyle w:val="Normal"/>
              <w:widowControl w:val="false"/>
              <w:jc w:val="both"/>
              <w:rPr/>
            </w:pPr>
            <w:r>
              <w:rPr/>
            </w:r>
          </w:p>
          <w:p>
            <w:pPr>
              <w:pStyle w:val="Normal"/>
              <w:widowControl w:val="false"/>
              <w:jc w:val="both"/>
              <w:rPr/>
            </w:pPr>
            <w:r>
              <w:rPr>
                <w:u w:val="single"/>
              </w:rPr>
              <w:t>Se titolare di P. IVA</w:t>
            </w:r>
            <w:r>
              <w:rPr/>
              <w:t>:</w:t>
            </w:r>
          </w:p>
          <w:p>
            <w:pPr>
              <w:pStyle w:val="Normal"/>
              <w:widowControl w:val="false"/>
              <w:numPr>
                <w:ilvl w:val="0"/>
                <w:numId w:val="3"/>
              </w:numPr>
              <w:jc w:val="both"/>
              <w:rPr/>
            </w:pPr>
            <w:r>
              <w:rPr/>
              <w:t>imponibile ………………..</w:t>
            </w:r>
          </w:p>
          <w:p>
            <w:pPr>
              <w:pStyle w:val="Normal"/>
              <w:widowControl w:val="false"/>
              <w:numPr>
                <w:ilvl w:val="0"/>
                <w:numId w:val="3"/>
              </w:numPr>
              <w:jc w:val="both"/>
              <w:rPr/>
            </w:pPr>
            <w:r>
              <w:rPr/>
              <w:t xml:space="preserve">IVA……………………… </w:t>
            </w:r>
          </w:p>
          <w:p>
            <w:pPr>
              <w:pStyle w:val="Normal"/>
              <w:widowControl w:val="false"/>
              <w:numPr>
                <w:ilvl w:val="0"/>
                <w:numId w:val="3"/>
              </w:numPr>
              <w:jc w:val="both"/>
              <w:rPr/>
            </w:pPr>
            <w:r>
              <w:rPr/>
              <w:t>percentuale IVA applicata………………….</w:t>
            </w:r>
          </w:p>
          <w:p>
            <w:pPr>
              <w:pStyle w:val="Normal"/>
              <w:widowControl w:val="false"/>
              <w:jc w:val="both"/>
              <w:rPr>
                <w:rFonts w:ascii="Arial" w:hAnsi="Arial" w:cs="Arial"/>
                <w:b/>
                <w:b/>
                <w:sz w:val="20"/>
                <w:szCs w:val="20"/>
              </w:rPr>
            </w:pPr>
            <w:r>
              <w:rPr>
                <w:rFonts w:cs="Arial" w:ascii="Arial" w:hAnsi="Arial"/>
                <w:b/>
                <w:sz w:val="20"/>
                <w:szCs w:val="20"/>
              </w:rPr>
            </w:r>
          </w:p>
          <w:p>
            <w:pPr>
              <w:pStyle w:val="Normal"/>
              <w:widowControl w:val="false"/>
              <w:jc w:val="both"/>
              <w:rPr>
                <w:rFonts w:ascii="Arial" w:hAnsi="Arial" w:cs="Arial"/>
                <w:b/>
                <w:b/>
                <w:sz w:val="20"/>
                <w:szCs w:val="20"/>
              </w:rPr>
            </w:pPr>
            <w:r>
              <w:rPr>
                <w:rFonts w:cs="Arial" w:ascii="Arial" w:hAnsi="Arial"/>
                <w:b/>
                <w:sz w:val="20"/>
                <w:szCs w:val="20"/>
              </w:rPr>
            </w:r>
          </w:p>
        </w:tc>
      </w:tr>
      <w:tr>
        <w:trPr>
          <w:trHeight w:val="37" w:hRule="atLeast"/>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b/>
              </w:rPr>
            </w:pPr>
            <w:r>
              <w:rPr>
                <w:b/>
              </w:rPr>
              <w:t>9a) DESCRIZIONE DETTAGLIATA DEL CORSO D’ASCOLTO</w:t>
            </w:r>
          </w:p>
          <w:p>
            <w:pPr>
              <w:pStyle w:val="Normal"/>
              <w:widowControl w:val="false"/>
              <w:jc w:val="center"/>
              <w:rPr>
                <w:b/>
                <w:b/>
                <w:i/>
                <w:i/>
              </w:rPr>
            </w:pPr>
            <w:r>
              <w:rPr>
                <w:b/>
                <w:i/>
              </w:rPr>
              <w:t>Indicare: contenuti, metodologie, programma delle lezioni e docenti coinvolti</w:t>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tc>
      </w:tr>
      <w:tr>
        <w:trPr>
          <w:trHeight w:val="112" w:hRule="atLeast"/>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b/>
              </w:rPr>
              <w:t xml:space="preserve">                         </w:t>
            </w:r>
            <w:r>
              <w:rPr>
                <w:b/>
              </w:rPr>
              <w:t>9b) DESCRIZIONE DETTAGLIATA DEL LABORATORIO</w:t>
            </w:r>
          </w:p>
          <w:p>
            <w:pPr>
              <w:pStyle w:val="Normal"/>
              <w:widowControl w:val="false"/>
              <w:jc w:val="center"/>
              <w:rPr>
                <w:b/>
                <w:b/>
                <w:i/>
                <w:i/>
              </w:rPr>
            </w:pPr>
            <w:r>
              <w:rPr>
                <w:b/>
                <w:i/>
              </w:rPr>
              <w:t>Indicare: contenuti, metodologie, programma delle lezioni e docenti coinvolti</w:t>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jc w:val="center"/>
              <w:rPr>
                <w:b/>
                <w:b/>
              </w:rPr>
            </w:pPr>
            <w:r>
              <w:rPr>
                <w:b/>
              </w:rPr>
            </w:r>
          </w:p>
          <w:p>
            <w:pPr>
              <w:pStyle w:val="Normal"/>
              <w:widowControl w:val="false"/>
              <w:tabs>
                <w:tab w:val="clear" w:pos="708"/>
                <w:tab w:val="left" w:pos="4015" w:leader="none"/>
              </w:tabs>
              <w:rPr>
                <w:b/>
                <w:b/>
              </w:rPr>
            </w:pPr>
            <w:r>
              <w:rPr>
                <w:b/>
              </w:rPr>
              <w:tab/>
            </w:r>
          </w:p>
          <w:p>
            <w:pPr>
              <w:pStyle w:val="Normal"/>
              <w:widowControl w:val="false"/>
              <w:tabs>
                <w:tab w:val="clear" w:pos="708"/>
                <w:tab w:val="left" w:pos="4015" w:leader="none"/>
              </w:tabs>
              <w:rPr>
                <w:b/>
                <w:b/>
              </w:rPr>
            </w:pPr>
            <w:r>
              <w:rPr>
                <w:b/>
              </w:rPr>
            </w:r>
          </w:p>
          <w:p>
            <w:pPr>
              <w:pStyle w:val="Normal"/>
              <w:widowControl w:val="false"/>
              <w:tabs>
                <w:tab w:val="clear" w:pos="708"/>
                <w:tab w:val="left" w:pos="4015" w:leader="none"/>
              </w:tabs>
              <w:rPr>
                <w:b/>
                <w:b/>
              </w:rPr>
            </w:pPr>
            <w:r>
              <w:rPr>
                <w:b/>
              </w:rPr>
            </w:r>
          </w:p>
          <w:p>
            <w:pPr>
              <w:pStyle w:val="Normal"/>
              <w:widowControl w:val="false"/>
              <w:tabs>
                <w:tab w:val="clear" w:pos="708"/>
                <w:tab w:val="left" w:pos="4015" w:leader="none"/>
              </w:tabs>
              <w:rPr>
                <w:b/>
                <w:b/>
              </w:rPr>
            </w:pPr>
            <w:r>
              <w:rPr>
                <w:b/>
              </w:rPr>
            </w:r>
          </w:p>
          <w:p>
            <w:pPr>
              <w:pStyle w:val="Normal"/>
              <w:widowControl w:val="false"/>
              <w:tabs>
                <w:tab w:val="clear" w:pos="708"/>
                <w:tab w:val="left" w:pos="4015" w:leader="none"/>
              </w:tabs>
              <w:rPr>
                <w:b/>
                <w:b/>
              </w:rPr>
            </w:pPr>
            <w:r>
              <w:rPr>
                <w:b/>
              </w:rPr>
            </w:r>
          </w:p>
        </w:tc>
      </w:tr>
      <w:tr>
        <w:trPr>
          <w:trHeight w:val="2550" w:hRule="atLeast"/>
        </w:trPr>
        <w:tc>
          <w:tcPr>
            <w:tcW w:w="982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center"/>
              <w:rPr>
                <w:b/>
                <w:b/>
              </w:rPr>
            </w:pPr>
            <w:r>
              <w:rPr>
                <w:b/>
              </w:rPr>
            </w:r>
          </w:p>
          <w:p>
            <w:pPr>
              <w:pStyle w:val="Normal"/>
              <w:widowControl w:val="false"/>
              <w:jc w:val="center"/>
              <w:rPr/>
            </w:pPr>
            <w:r>
              <w:rPr>
                <w:b/>
              </w:rPr>
              <w:t xml:space="preserve">11) </w:t>
            </w:r>
            <w:r>
              <w:rPr>
                <w:b/>
                <w:u w:val="single"/>
              </w:rPr>
              <w:t>PERIODO DI REALIZZAZIONE DELLE ATTIVITA’</w:t>
            </w:r>
          </w:p>
          <w:p>
            <w:pPr>
              <w:pStyle w:val="Normal"/>
              <w:widowControl w:val="false"/>
              <w:jc w:val="center"/>
              <w:rPr>
                <w:i/>
                <w:i/>
              </w:rPr>
            </w:pPr>
            <w:r>
              <w:rPr>
                <w:i/>
              </w:rPr>
              <w:t>I corsi/laboratori potranno svolgersi dal lunedì al venerdì</w:t>
            </w:r>
          </w:p>
          <w:p>
            <w:pPr>
              <w:pStyle w:val="Normal"/>
              <w:widowControl w:val="false"/>
              <w:jc w:val="center"/>
              <w:rPr>
                <w:i/>
                <w:i/>
              </w:rPr>
            </w:pPr>
            <w:r>
              <w:rPr>
                <w:i/>
              </w:rPr>
              <w:t xml:space="preserve"> </w:t>
            </w:r>
            <w:r>
              <w:rPr>
                <w:i/>
              </w:rPr>
              <w:t xml:space="preserve">da novembre 2026 ad aprile 2027 con interruzione nei periodi delle festività </w:t>
            </w:r>
          </w:p>
          <w:p>
            <w:pPr>
              <w:pStyle w:val="Normal"/>
              <w:widowControl w:val="false"/>
              <w:rPr/>
            </w:pPr>
            <w:r>
              <w:rPr>
                <w:i/>
              </w:rPr>
              <w:t>Periodo prescelto:</w:t>
            </w:r>
            <w:r>
              <w:rPr/>
              <w:t xml:space="preserve"> </w:t>
            </w:r>
            <w:r>
              <w:rPr>
                <w:b/>
                <w:sz w:val="44"/>
                <w:szCs w:val="44"/>
              </w:rPr>
              <w:t xml:space="preserve">□ </w:t>
            </w:r>
            <w:r>
              <w:rPr>
                <w:i/>
              </w:rPr>
              <w:t>novembre - dicembre</w:t>
            </w:r>
          </w:p>
          <w:p>
            <w:pPr>
              <w:pStyle w:val="Normal"/>
              <w:widowControl w:val="false"/>
              <w:rPr/>
            </w:pPr>
            <w:r>
              <w:rPr>
                <w:i/>
              </w:rPr>
              <w:t xml:space="preserve">                               </w:t>
            </w:r>
            <w:r>
              <w:rPr>
                <w:b/>
                <w:sz w:val="44"/>
                <w:szCs w:val="44"/>
              </w:rPr>
              <w:t xml:space="preserve">□ </w:t>
            </w:r>
            <w:r>
              <w:rPr>
                <w:i/>
              </w:rPr>
              <w:t>gennaio - febbraio</w:t>
            </w:r>
          </w:p>
          <w:p>
            <w:pPr>
              <w:pStyle w:val="Normal"/>
              <w:widowControl w:val="false"/>
              <w:rPr/>
            </w:pPr>
            <w:r>
              <w:rPr>
                <w:i/>
              </w:rPr>
              <w:t xml:space="preserve">                               </w:t>
            </w:r>
            <w:r>
              <w:rPr>
                <w:b/>
                <w:sz w:val="44"/>
                <w:szCs w:val="44"/>
              </w:rPr>
              <w:t>□</w:t>
            </w:r>
            <w:r>
              <w:rPr>
                <w:i/>
              </w:rPr>
              <w:t xml:space="preserve">  </w:t>
            </w:r>
            <w:r>
              <w:rPr>
                <w:i/>
              </w:rPr>
              <w:t>febbraio - marzo</w:t>
            </w:r>
          </w:p>
          <w:p>
            <w:pPr>
              <w:pStyle w:val="Normal"/>
              <w:widowControl w:val="false"/>
              <w:rPr/>
            </w:pPr>
            <w:r>
              <w:rPr>
                <w:i/>
              </w:rPr>
              <w:t xml:space="preserve">                               </w:t>
            </w:r>
            <w:r>
              <w:rPr>
                <w:b/>
                <w:sz w:val="44"/>
                <w:szCs w:val="44"/>
              </w:rPr>
              <w:t xml:space="preserve">□ </w:t>
            </w:r>
            <w:r>
              <w:rPr>
                <w:i/>
              </w:rPr>
              <w:t>marzo - aprile</w:t>
            </w:r>
          </w:p>
          <w:p>
            <w:pPr>
              <w:pStyle w:val="Normal"/>
              <w:widowControl w:val="false"/>
              <w:rPr/>
            </w:pPr>
            <w:r>
              <w:rPr>
                <w:i/>
              </w:rPr>
              <w:t xml:space="preserve">Mattina </w:t>
            </w:r>
            <w:r>
              <w:rPr>
                <w:b/>
                <w:sz w:val="44"/>
                <w:szCs w:val="44"/>
              </w:rPr>
              <w:t xml:space="preserve">□  </w:t>
            </w:r>
            <w:r>
              <w:rPr>
                <w:i/>
              </w:rPr>
              <w:t xml:space="preserve">Pomeriggio </w:t>
            </w:r>
            <w:r>
              <w:rPr>
                <w:b/>
                <w:sz w:val="44"/>
                <w:szCs w:val="44"/>
              </w:rPr>
              <w:t>□</w:t>
            </w:r>
          </w:p>
          <w:p>
            <w:pPr>
              <w:pStyle w:val="Normal"/>
              <w:widowControl w:val="false"/>
              <w:rPr>
                <w:i/>
                <w:i/>
              </w:rPr>
            </w:pPr>
            <w:r>
              <w:rPr>
                <w:i/>
              </w:rPr>
            </w:r>
          </w:p>
          <w:p>
            <w:pPr>
              <w:pStyle w:val="Normal"/>
              <w:widowControl w:val="false"/>
              <w:jc w:val="both"/>
              <w:rPr>
                <w:i/>
                <w:i/>
              </w:rPr>
            </w:pPr>
            <w:r>
              <w:rPr>
                <w:i/>
              </w:rPr>
              <w:t>* È possibile indicare più opzioni. Il periodo di realizzazione effettivo sarà definito in maniera concordata una volta effettuata la selezione delle proposte, al fine di garantire un’offerta all’utenza adeguatamente diffusa nel corso dell’anno accademico”.</w:t>
            </w:r>
          </w:p>
        </w:tc>
      </w:tr>
    </w:tbl>
    <w:p>
      <w:pPr>
        <w:pStyle w:val="Normal"/>
        <w:suppressAutoHyphens w:val="false"/>
        <w:jc w:val="both"/>
        <w:rPr>
          <w:rFonts w:ascii="Verdana" w:hAnsi="Verdana" w:cs="Verdana"/>
          <w:sz w:val="20"/>
          <w:szCs w:val="20"/>
          <w:lang w:eastAsia="it-IT"/>
        </w:rPr>
      </w:pPr>
      <w:r>
        <w:rPr>
          <w:rFonts w:cs="Verdana" w:ascii="Verdana" w:hAnsi="Verdana"/>
          <w:sz w:val="20"/>
          <w:szCs w:val="20"/>
          <w:lang w:eastAsia="it-IT"/>
        </w:rPr>
      </w:r>
    </w:p>
    <w:p>
      <w:pPr>
        <w:pStyle w:val="Normal"/>
        <w:jc w:val="both"/>
        <w:rPr>
          <w:rFonts w:ascii="Verdana" w:hAnsi="Verdana" w:cs="Verdana"/>
          <w:sz w:val="20"/>
          <w:szCs w:val="20"/>
          <w:lang w:eastAsia="it-IT"/>
        </w:rPr>
      </w:pPr>
      <w:r>
        <w:rPr>
          <w:rFonts w:cs="Verdana" w:ascii="Verdana" w:hAnsi="Verdana"/>
          <w:sz w:val="20"/>
          <w:szCs w:val="20"/>
          <w:lang w:eastAsia="it-IT"/>
        </w:rPr>
      </w:r>
    </w:p>
    <w:p>
      <w:pPr>
        <w:pStyle w:val="Normal"/>
        <w:jc w:val="both"/>
        <w:rPr/>
      </w:pPr>
      <w:r>
        <w:rPr/>
        <w:t>Data…......………………..</w:t>
      </w:r>
    </w:p>
    <w:p>
      <w:pPr>
        <w:pStyle w:val="Normal"/>
        <w:jc w:val="both"/>
        <w:rPr/>
      </w:pPr>
      <w:r>
        <w:rPr/>
      </w:r>
    </w:p>
    <w:p>
      <w:pPr>
        <w:pStyle w:val="Normal"/>
        <w:jc w:val="both"/>
        <w:rPr/>
      </w:pPr>
      <w:r>
        <w:rPr/>
        <w:tab/>
        <w:tab/>
        <w:tab/>
        <w:tab/>
        <w:tab/>
        <w:tab/>
        <w:tab/>
        <w:tab/>
        <w:t>Firma………………………….</w:t>
      </w:r>
    </w:p>
    <w:p>
      <w:pPr>
        <w:pStyle w:val="Normal"/>
        <w:jc w:val="both"/>
        <w:rPr>
          <w:b/>
          <w:b/>
        </w:rPr>
      </w:pPr>
      <w:r>
        <w:rPr/>
      </w:r>
    </w:p>
    <w:sectPr>
      <w:type w:val="nextPage"/>
      <w:pgSz w:w="11906" w:h="16838"/>
      <w:pgMar w:left="1134" w:right="1134"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Display">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Tahoma">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Arial">
    <w:charset w:val="00"/>
    <w:family w:val="roman"/>
    <w:pitch w:val="variable"/>
  </w:font>
  <w:font w:name="Verdan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isplayBackgroundShape/>
  <w:revisionView w:insDel="0" w:formatting="0"/>
  <w:defaultTabStop w:val="708"/>
  <w:autoHyphenation w:val="true"/>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it-IT"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0"/>
      </w:numPr>
      <w:spacing w:before="240" w:after="60"/>
      <w:outlineLvl w:val="0"/>
    </w:pPr>
    <w:rPr>
      <w:rFonts w:ascii="Aptos Display" w:hAnsi="Aptos Display" w:eastAsia="Times New Roman" w:cs="Times New Roman"/>
      <w:b/>
      <w:bCs/>
      <w:kern w:val="2"/>
      <w:sz w:val="32"/>
      <w:szCs w:val="32"/>
    </w:rPr>
  </w:style>
  <w:style w:type="paragraph" w:styleId="Titolo2">
    <w:name w:val="Heading 2"/>
    <w:basedOn w:val="Normal"/>
    <w:next w:val="Corpodeltesto"/>
    <w:qFormat/>
    <w:pPr>
      <w:numPr>
        <w:ilvl w:val="2"/>
        <w:numId w:val="1"/>
      </w:numPr>
      <w:ind w:left="104" w:right="0" w:hanging="0"/>
      <w:outlineLvl w:val="2"/>
    </w:pPr>
    <w:rPr>
      <w:rFonts w:ascii="Times New Roman" w:hAnsi="Times New Roman" w:eastAsia="Times New Roman" w:cs="Times New Roman"/>
      <w:b/>
      <w:bCs/>
      <w:sz w:val="24"/>
      <w:szCs w:val="24"/>
      <w:lang w:val="it-IT"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Wingdings" w:hAnsi="Wingdings" w:cs="Wingdings"/>
      <w:w w:val="100"/>
      <w:sz w:val="24"/>
    </w:rPr>
  </w:style>
  <w:style w:type="character" w:styleId="WW8Num5z1">
    <w:name w:val="WW8Num5z1"/>
    <w:qFormat/>
    <w:rPr>
      <w:rFonts w:ascii="Symbol" w:hAnsi="Symbol" w:cs="Symbol"/>
    </w:rPr>
  </w:style>
  <w:style w:type="character" w:styleId="Carpredefinitoparagrafo">
    <w:name w:val="Car. predefinito paragrafo"/>
    <w:qFormat/>
    <w:rPr/>
  </w:style>
  <w:style w:type="character" w:styleId="WW8Num5z2">
    <w:name w:val="WW8Num5z2"/>
    <w:qFormat/>
    <w:rPr>
      <w:rFonts w:ascii="Wingdings" w:hAnsi="Wingdings" w:cs="Wingdings"/>
    </w:rPr>
  </w:style>
  <w:style w:type="character" w:styleId="WW8Num6z0">
    <w:name w:val="WW8Num6z0"/>
    <w:qFormat/>
    <w:rPr>
      <w:rFonts w:ascii="Wingdings" w:hAnsi="Wingdings" w:cs="Wingdings"/>
      <w:w w:val="100"/>
      <w:sz w:val="24"/>
    </w:rPr>
  </w:style>
  <w:style w:type="character" w:styleId="WW8Num6z1">
    <w:name w:val="WW8Num6z1"/>
    <w:qFormat/>
    <w:rPr>
      <w:rFonts w:ascii="Symbol" w:hAnsi="Symbol" w:cs="Symbol"/>
    </w:rPr>
  </w:style>
  <w:style w:type="character" w:styleId="Carpredefinitoparagrafo9">
    <w:name w:val="Car. predefinito paragrafo9"/>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Carpredefinitoparagrafo8">
    <w:name w:val="Car. predefinito paragrafo8"/>
    <w:qFormat/>
    <w:rPr/>
  </w:style>
  <w:style w:type="character" w:styleId="Carpredefinitoparagrafo7">
    <w:name w:val="Car. predefinito paragrafo7"/>
    <w:qFormat/>
    <w:rPr/>
  </w:style>
  <w:style w:type="character" w:styleId="Carpredefinitoparagrafo6">
    <w:name w:val="Car. predefinito paragrafo6"/>
    <w:qFormat/>
    <w:rPr/>
  </w:style>
  <w:style w:type="character" w:styleId="Carpredefinitoparagrafo5">
    <w:name w:val="Car. predefinito paragrafo5"/>
    <w:qFormat/>
    <w:rPr/>
  </w:style>
  <w:style w:type="character" w:styleId="Carpredefinitoparagrafo4">
    <w:name w:val="Car. predefinito paragrafo4"/>
    <w:qFormat/>
    <w:rPr/>
  </w:style>
  <w:style w:type="character" w:styleId="Carpredefinitoparagrafo3">
    <w:name w:val="Car. predefinito paragrafo3"/>
    <w:qFormat/>
    <w:rPr/>
  </w:style>
  <w:style w:type="character" w:styleId="Carpredefinitoparagrafo2">
    <w:name w:val="Car. predefinito paragrafo2"/>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sz w:val="20"/>
      <w:szCs w:val="20"/>
    </w:rPr>
  </w:style>
  <w:style w:type="character" w:styleId="WW8Num9z1">
    <w:name w:val="WW8Num9z1"/>
    <w:qFormat/>
    <w:rPr>
      <w:rFonts w:ascii="Courier New" w:hAnsi="Courier New" w:cs="Courier New"/>
    </w:rPr>
  </w:style>
  <w:style w:type="character" w:styleId="WW8Num9z3">
    <w:name w:val="WW8Num9z3"/>
    <w:qFormat/>
    <w:rPr>
      <w:rFonts w:ascii="Symbol" w:hAnsi="Symbol" w:cs="Symbol"/>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Wingdings" w:hAnsi="Wingdings" w:cs="Wingdings"/>
    </w:rPr>
  </w:style>
  <w:style w:type="character" w:styleId="WW8Num11z1">
    <w:name w:val="WW8Num11z1"/>
    <w:qFormat/>
    <w:rPr>
      <w:rFonts w:ascii="Courier New" w:hAnsi="Courier New" w:cs="Courier New"/>
    </w:rPr>
  </w:style>
  <w:style w:type="character" w:styleId="WW8Num11z3">
    <w:name w:val="WW8Num11z3"/>
    <w:qFormat/>
    <w:rPr>
      <w:rFonts w:ascii="Symbol" w:hAnsi="Symbol" w:cs="Symbol"/>
    </w:rPr>
  </w:style>
  <w:style w:type="character" w:styleId="WW8Num12z0">
    <w:name w:val="WW8Num12z0"/>
    <w:qFormat/>
    <w:rPr>
      <w:rFonts w:ascii="Symbol" w:hAnsi="Symbol"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Carpredefinitoparagrafo1">
    <w:name w:val="Car. predefinito paragrafo1"/>
    <w:qFormat/>
    <w:rPr/>
  </w:style>
  <w:style w:type="character" w:styleId="CollegamentoInternet">
    <w:name w:val="Collegamento Internet"/>
    <w:rPr>
      <w:color w:val="0000FF"/>
      <w:u w:val="single"/>
    </w:rPr>
  </w:style>
  <w:style w:type="character" w:styleId="TestofumettoCarattere">
    <w:name w:val="Testo fumetto Carattere"/>
    <w:qFormat/>
    <w:rPr>
      <w:rFonts w:ascii="Tahoma" w:hAnsi="Tahoma" w:cs="Tahoma"/>
      <w:sz w:val="16"/>
      <w:szCs w:val="16"/>
    </w:rPr>
  </w:style>
  <w:style w:type="character" w:styleId="Xcontentpasted0">
    <w:name w:val="x_contentpasted0"/>
    <w:basedOn w:val="Carpredefinitoparagrafo6"/>
    <w:qFormat/>
    <w:rPr/>
  </w:style>
  <w:style w:type="character" w:styleId="Rimandocommento1">
    <w:name w:val="Rimando commento1"/>
    <w:qFormat/>
    <w:rPr>
      <w:sz w:val="16"/>
      <w:szCs w:val="16"/>
    </w:rPr>
  </w:style>
  <w:style w:type="character" w:styleId="TestocommentoCarattere">
    <w:name w:val="Testo commento Carattere"/>
    <w:qFormat/>
    <w:rPr>
      <w:lang w:eastAsia="zh-CN"/>
    </w:rPr>
  </w:style>
  <w:style w:type="character" w:styleId="SoggettocommentoCarattere">
    <w:name w:val="Soggetto commento Carattere"/>
    <w:qFormat/>
    <w:rPr>
      <w:b/>
      <w:bCs/>
      <w:lang w:eastAsia="zh-CN"/>
    </w:rPr>
  </w:style>
  <w:style w:type="character" w:styleId="Titolo1Carattere">
    <w:name w:val="Titolo 1 Carattere"/>
    <w:qFormat/>
    <w:rPr>
      <w:rFonts w:ascii="Aptos Display" w:hAnsi="Aptos Display" w:eastAsia="Times New Roman" w:cs="Times New Roman"/>
      <w:b/>
      <w:bCs/>
      <w:kern w:val="2"/>
      <w:sz w:val="32"/>
      <w:szCs w:val="32"/>
      <w:lang w:eastAsia="zh-CN"/>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Mang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Titolo9">
    <w:name w:val="Titolo9"/>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8">
    <w:name w:val="Titolo8"/>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7">
    <w:name w:val="Titolo7"/>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6">
    <w:name w:val="Titolo6"/>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5">
    <w:name w:val="Titolo5"/>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4">
    <w:name w:val="Titolo4"/>
    <w:basedOn w:val="Normal"/>
    <w:next w:val="Corpodeltesto"/>
    <w:qFormat/>
    <w:pPr>
      <w:keepNext w:val="true"/>
      <w:spacing w:before="240" w:after="120"/>
    </w:pPr>
    <w:rPr>
      <w:rFonts w:ascii="Liberation Sans;Arial" w:hAnsi="Liberation Sans;Arial" w:eastAsia="Microsoft YaHei" w:cs="Arial"/>
      <w:sz w:val="28"/>
      <w:szCs w:val="28"/>
    </w:rPr>
  </w:style>
  <w:style w:type="paragraph" w:styleId="Titolo3">
    <w:name w:val="Titolo3"/>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Titolo21">
    <w:name w:val="Titolo2"/>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Titolo11">
    <w:name w:val="Titolo1"/>
    <w:basedOn w:val="Normal"/>
    <w:next w:val="Corpodeltesto"/>
    <w:qFormat/>
    <w:pPr>
      <w:keepNext w:val="true"/>
      <w:spacing w:before="240" w:after="120"/>
    </w:pPr>
    <w:rPr>
      <w:rFonts w:ascii="Liberation Sans;Arial" w:hAnsi="Liberation Sans;Arial" w:eastAsia="Microsoft YaHei" w:cs="Mangal"/>
      <w:sz w:val="28"/>
      <w:szCs w:val="28"/>
    </w:rPr>
  </w:style>
  <w:style w:type="paragraph" w:styleId="Aaoeeu">
    <w:name w:val="Aaoeeu"/>
    <w:qFormat/>
    <w:pPr>
      <w:widowControl w:val="false"/>
      <w:suppressAutoHyphens w:val="true"/>
      <w:overflowPunct w:val="false"/>
      <w:bidi w:val="0"/>
      <w:spacing w:before="0" w:after="0"/>
      <w:jc w:val="left"/>
    </w:pPr>
    <w:rPr>
      <w:rFonts w:ascii="Times New Roman" w:hAnsi="Times New Roman" w:eastAsia="Times New Roman" w:cs="Times New Roman"/>
      <w:color w:val="auto"/>
      <w:kern w:val="0"/>
      <w:sz w:val="20"/>
      <w:szCs w:val="20"/>
      <w:lang w:val="en-US" w:eastAsia="ko-KR" w:bidi="ar-SA"/>
    </w:rPr>
  </w:style>
  <w:style w:type="paragraph" w:styleId="Aeeaoaeaa1">
    <w:name w:val="A?eeaoae?aa 1"/>
    <w:basedOn w:val="Aaoeeu"/>
    <w:next w:val="Aaoeeu"/>
    <w:qFormat/>
    <w:pPr>
      <w:keepNext w:val="true"/>
      <w:jc w:val="right"/>
    </w:pPr>
    <w:rPr>
      <w:b/>
    </w:rPr>
  </w:style>
  <w:style w:type="paragraph" w:styleId="Aeeaoaeaa2">
    <w:name w:val="A?eeaoae?aa 2"/>
    <w:basedOn w:val="Aaoeeu"/>
    <w:next w:val="Aaoeeu"/>
    <w:qFormat/>
    <w:pPr>
      <w:keepNext w:val="true"/>
      <w:jc w:val="right"/>
    </w:pPr>
    <w:rPr>
      <w:i/>
    </w:rPr>
  </w:style>
  <w:style w:type="paragraph" w:styleId="Eaoaeaa">
    <w:name w:val="Eaoae?aa"/>
    <w:basedOn w:val="Aaoeeu"/>
    <w:qFormat/>
    <w:pPr>
      <w:tabs>
        <w:tab w:val="clear" w:pos="708"/>
        <w:tab w:val="center" w:pos="4153" w:leader="none"/>
        <w:tab w:val="right" w:pos="8306" w:leader="none"/>
      </w:tabs>
    </w:pPr>
    <w:rPr/>
  </w:style>
  <w:style w:type="paragraph" w:styleId="OiaeaeiYiio2">
    <w:name w:val="O?ia eaeiYiio 2"/>
    <w:basedOn w:val="Aaoeeu"/>
    <w:qFormat/>
    <w:pPr>
      <w:jc w:val="right"/>
    </w:pPr>
    <w:rPr>
      <w:i/>
      <w:sz w:val="16"/>
    </w:rPr>
  </w:style>
  <w:style w:type="paragraph" w:styleId="Testofumetto">
    <w:name w:val="Testo fumetto"/>
    <w:basedOn w:val="Normal"/>
    <w:qFormat/>
    <w:pPr/>
    <w:rPr>
      <w:rFonts w:ascii="Tahoma" w:hAnsi="Tahoma" w:cs="Tahoma"/>
      <w:sz w:val="16"/>
      <w:szCs w:val="16"/>
    </w:rPr>
  </w:style>
  <w:style w:type="paragraph" w:styleId="Contenutotabella">
    <w:name w:val="Contenuto tabella"/>
    <w:basedOn w:val="Normal"/>
    <w:qFormat/>
    <w:pPr>
      <w:suppressLineNumbers/>
    </w:pPr>
    <w:rPr/>
  </w:style>
  <w:style w:type="paragraph" w:styleId="Titolotabella">
    <w:name w:val="Titolo tabella"/>
    <w:basedOn w:val="Contenutotabella"/>
    <w:qFormat/>
    <w:pPr>
      <w:suppressLineNumbers/>
      <w:jc w:val="center"/>
    </w:pPr>
    <w:rPr>
      <w:b/>
      <w:bCs/>
    </w:rPr>
  </w:style>
  <w:style w:type="paragraph" w:styleId="Testocommento1">
    <w:name w:val="Testo commento1"/>
    <w:basedOn w:val="Normal"/>
    <w:qFormat/>
    <w:pPr/>
    <w:rPr>
      <w:sz w:val="20"/>
      <w:szCs w:val="20"/>
    </w:rPr>
  </w:style>
  <w:style w:type="paragraph" w:styleId="Soggettocommento">
    <w:name w:val="Soggetto commento"/>
    <w:basedOn w:val="Testocommento1"/>
    <w:next w:val="Testocommento1"/>
    <w:qFormat/>
    <w:pPr/>
    <w:rPr>
      <w:b/>
      <w:bCs/>
    </w:rPr>
  </w:style>
  <w:style w:type="paragraph" w:styleId="Paragrafoelenco">
    <w:name w:val="Paragrafo elenco"/>
    <w:basedOn w:val="Normal"/>
    <w:qFormat/>
    <w:pPr>
      <w:widowControl w:val="false"/>
      <w:ind w:left="1192" w:right="0" w:hanging="360"/>
    </w:pPr>
    <w:rPr>
      <w:sz w:val="22"/>
      <w:szCs w:val="22"/>
    </w:rPr>
  </w:style>
  <w:style w:type="paragraph" w:styleId="Contenutocornice">
    <w:name w:val="Contenuto cornice"/>
    <w:basedOn w:val="Normal"/>
    <w:qFormat/>
    <w:pPr>
      <w:widowControl w:val="false"/>
    </w:pPr>
    <w:rPr>
      <w:sz w:val="22"/>
      <w:szCs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32</TotalTime>
  <Application>LibreOffice/7.3.3.2$Windows_X86_64 LibreOffice_project/d1d0ea68f081ee2800a922cac8f79445e4603348</Application>
  <AppVersion>15.0000</AppVersion>
  <Pages>4</Pages>
  <Words>460</Words>
  <Characters>3554</Characters>
  <CharactersWithSpaces>4237</CharactersWithSpaces>
  <Paragraphs>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2026-03-25T14:59:00Z</dcterms:created>
  <dc:creator>D39359</dc:creator>
  <dc:description/>
  <dc:language>it-IT</dc:language>
  <cp:lastModifiedBy/>
  <cp:lastPrinted>1995-11-21T17:41:00Z</cp:lastPrinted>
  <dcterms:modified xsi:type="dcterms:W3CDTF">2026-04-17T09:53:01Z</dcterms:modified>
  <cp:revision>9</cp:revision>
  <dc:subject/>
  <dc:title>Avviso pubblico per la presentazione di proposte per l’Università dell’Età Libera</dc:title>
</cp:coreProperties>
</file>

<file path=docProps/custom.xml><?xml version="1.0" encoding="utf-8"?>
<Properties xmlns="http://schemas.openxmlformats.org/officeDocument/2006/custom-properties" xmlns:vt="http://schemas.openxmlformats.org/officeDocument/2006/docPropsVTypes"/>
</file>